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23D" w:rsidRDefault="004A123D">
      <w:pPr>
        <w:jc w:val="both"/>
        <w:rPr>
          <w:rFonts w:ascii="Calibri" w:hAnsi="Calibri" w:cs="Calibri"/>
          <w:sz w:val="24"/>
          <w:szCs w:val="24"/>
          <w:lang w:val="el-GR"/>
        </w:rPr>
      </w:pPr>
    </w:p>
    <w:p w:rsidR="005353DB" w:rsidRDefault="005353DB" w:rsidP="005353DB">
      <w:r>
        <w:rPr>
          <w:noProof/>
          <w:color w:val="FF0000"/>
          <w:sz w:val="24"/>
          <w:szCs w:val="24"/>
          <w:lang w:eastAsia="en-US"/>
        </w:rPr>
        <mc:AlternateContent>
          <mc:Choice Requires="wps">
            <w:drawing>
              <wp:anchor distT="0" distB="0" distL="114300" distR="114300" simplePos="0" relativeHeight="251659264" behindDoc="0" locked="0" layoutInCell="1" allowOverlap="1" wp14:anchorId="0F0C2A68" wp14:editId="60C388EF">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28575" cap="rnd">
                              <a:solidFill>
                                <a:srgbClr val="000000"/>
                              </a:solidFill>
                              <a:prstDash val="sysDot"/>
                              <a:miter lim="800000"/>
                              <a:headEnd/>
                              <a:tailEnd/>
                            </a14:hiddenLine>
                          </a:ext>
                        </a:extLst>
                      </wps:spPr>
                      <wps:txbx>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BD01D7" w:rsidRDefault="0031765E" w:rsidP="005353DB">
                            <w:pPr>
                              <w:jc w:val="center"/>
                              <w:rPr>
                                <w:rFonts w:ascii="Calibri" w:hAnsi="Calibri" w:cs="Calibri"/>
                                <w:color w:val="4F81BD"/>
                                <w:sz w:val="22"/>
                                <w:szCs w:val="22"/>
                                <w:lang w:val="el-GR"/>
                              </w:rPr>
                            </w:pPr>
                            <w:r w:rsidRPr="00BD01D7">
                              <w:rPr>
                                <w:rFonts w:ascii="Calibri" w:hAnsi="Calibri" w:cs="Calibri"/>
                                <w:color w:val="4F81BD"/>
                                <w:sz w:val="22"/>
                                <w:szCs w:val="22"/>
                                <w:lang w:val="el-GR"/>
                              </w:rPr>
                              <w:t>ΕΛΛΗΝΙΚΗ ΔΗΜΟΚΡΑΤΙΑ</w:t>
                            </w:r>
                          </w:p>
                          <w:p w:rsidR="0031765E" w:rsidRPr="00BD01D7" w:rsidRDefault="0031765E" w:rsidP="005353DB">
                            <w:pPr>
                              <w:jc w:val="center"/>
                              <w:rPr>
                                <w:rFonts w:ascii="Calibri" w:hAnsi="Calibri" w:cs="Calibri"/>
                                <w:color w:val="4F81BD"/>
                                <w:sz w:val="22"/>
                                <w:szCs w:val="22"/>
                                <w:lang w:val="el-GR"/>
                              </w:rPr>
                            </w:pPr>
                            <w:r w:rsidRPr="00BD01D7">
                              <w:rPr>
                                <w:rFonts w:ascii="Calibri" w:hAnsi="Calibri" w:cs="Calibri"/>
                                <w:color w:val="4F81BD"/>
                                <w:sz w:val="22"/>
                                <w:szCs w:val="22"/>
                                <w:lang w:val="el-GR"/>
                              </w:rPr>
                              <w:t>ΥΠΟΥΡΓΕΙΟ ΠΟΛΙΤΙΣΜΟΥ ΚΑΙ ΑΘΛΗΤΙΣΜΟΥ</w:t>
                            </w:r>
                          </w:p>
                          <w:p w:rsidR="0031765E" w:rsidRPr="00BD01D7" w:rsidRDefault="0031765E" w:rsidP="005353DB">
                            <w:pPr>
                              <w:jc w:val="center"/>
                              <w:rPr>
                                <w:color w:val="4F81BD"/>
                                <w:sz w:val="22"/>
                                <w:szCs w:val="22"/>
                                <w:lang w:val="el-GR"/>
                              </w:rPr>
                            </w:pPr>
                            <w:r w:rsidRPr="00BD01D7">
                              <w:rPr>
                                <w:rFonts w:ascii="Calibri" w:hAnsi="Calibri" w:cs="Calibri"/>
                                <w:color w:val="4F81BD"/>
                                <w:sz w:val="22"/>
                                <w:szCs w:val="22"/>
                                <w:lang w:val="el-GR"/>
                              </w:rPr>
                              <w:t>ΓΡΑΦΕΙΟ ΤΥΠΟΥ</w:t>
                            </w:r>
                          </w:p>
                          <w:p w:rsidR="0031765E" w:rsidRDefault="0031765E" w:rsidP="005353DB">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0C2A6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BD01D7" w:rsidRDefault="0031765E" w:rsidP="005353DB">
                      <w:pPr>
                        <w:jc w:val="center"/>
                        <w:rPr>
                          <w:rFonts w:ascii="Calibri" w:hAnsi="Calibri" w:cs="Calibri"/>
                          <w:color w:val="4F81BD"/>
                          <w:sz w:val="22"/>
                          <w:szCs w:val="22"/>
                          <w:lang w:val="el-GR"/>
                        </w:rPr>
                      </w:pPr>
                      <w:r w:rsidRPr="00BD01D7">
                        <w:rPr>
                          <w:rFonts w:ascii="Calibri" w:hAnsi="Calibri" w:cs="Calibri"/>
                          <w:color w:val="4F81BD"/>
                          <w:sz w:val="22"/>
                          <w:szCs w:val="22"/>
                          <w:lang w:val="el-GR"/>
                        </w:rPr>
                        <w:t>ΕΛΛΗΝΙΚΗ ΔΗΜΟΚΡΑΤΙΑ</w:t>
                      </w:r>
                    </w:p>
                    <w:p w:rsidR="0031765E" w:rsidRPr="00BD01D7" w:rsidRDefault="0031765E" w:rsidP="005353DB">
                      <w:pPr>
                        <w:jc w:val="center"/>
                        <w:rPr>
                          <w:rFonts w:ascii="Calibri" w:hAnsi="Calibri" w:cs="Calibri"/>
                          <w:color w:val="4F81BD"/>
                          <w:sz w:val="22"/>
                          <w:szCs w:val="22"/>
                          <w:lang w:val="el-GR"/>
                        </w:rPr>
                      </w:pPr>
                      <w:r w:rsidRPr="00BD01D7">
                        <w:rPr>
                          <w:rFonts w:ascii="Calibri" w:hAnsi="Calibri" w:cs="Calibri"/>
                          <w:color w:val="4F81BD"/>
                          <w:sz w:val="22"/>
                          <w:szCs w:val="22"/>
                          <w:lang w:val="el-GR"/>
                        </w:rPr>
                        <w:t>ΥΠΟΥΡΓΕΙΟ ΠΟΛΙΤΙΣΜΟΥ ΚΑΙ ΑΘΛΗΤΙΣΜΟΥ</w:t>
                      </w:r>
                    </w:p>
                    <w:p w:rsidR="0031765E" w:rsidRPr="00BD01D7" w:rsidRDefault="0031765E" w:rsidP="005353DB">
                      <w:pPr>
                        <w:jc w:val="center"/>
                        <w:rPr>
                          <w:color w:val="4F81BD"/>
                          <w:sz w:val="22"/>
                          <w:szCs w:val="22"/>
                          <w:lang w:val="el-GR"/>
                        </w:rPr>
                      </w:pPr>
                      <w:r w:rsidRPr="00BD01D7">
                        <w:rPr>
                          <w:rFonts w:ascii="Calibri" w:hAnsi="Calibri" w:cs="Calibri"/>
                          <w:color w:val="4F81BD"/>
                          <w:sz w:val="22"/>
                          <w:szCs w:val="22"/>
                          <w:lang w:val="el-GR"/>
                        </w:rPr>
                        <w:t>ΓΡΑΦΕΙΟ ΤΥΠΟΥ</w:t>
                      </w:r>
                    </w:p>
                    <w:p w:rsidR="0031765E" w:rsidRDefault="0031765E" w:rsidP="005353DB">
                      <w:pPr>
                        <w:jc w:val="center"/>
                        <w:rPr>
                          <w:color w:val="4F81BD"/>
                        </w:rPr>
                      </w:pPr>
                      <w:r>
                        <w:rPr>
                          <w:color w:val="4F81BD"/>
                        </w:rPr>
                        <w:t>---</w:t>
                      </w:r>
                    </w:p>
                  </w:txbxContent>
                </v:textbox>
              </v:shape>
            </w:pict>
          </mc:Fallback>
        </mc:AlternateContent>
      </w:r>
    </w:p>
    <w:p w:rsidR="005353DB" w:rsidRDefault="005353DB" w:rsidP="005353DB"/>
    <w:p w:rsidR="005353DB" w:rsidRDefault="005353DB" w:rsidP="005353DB"/>
    <w:p w:rsidR="005353DB" w:rsidRDefault="005353DB" w:rsidP="005353DB"/>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AD3753" w:rsidRDefault="00AD3753"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 xml:space="preserve">Αθήνα, </w:t>
      </w:r>
      <w:r w:rsidR="00AF20F9" w:rsidRPr="00AF20F9">
        <w:rPr>
          <w:rFonts w:asciiTheme="minorHAnsi" w:hAnsiTheme="minorHAnsi" w:cstheme="minorHAnsi"/>
        </w:rPr>
        <w:t>1</w:t>
      </w:r>
      <w:r w:rsidR="00F97579" w:rsidRPr="00F97579">
        <w:rPr>
          <w:rFonts w:asciiTheme="minorHAnsi" w:hAnsiTheme="minorHAnsi" w:cstheme="minorHAnsi"/>
        </w:rPr>
        <w:t>1</w:t>
      </w:r>
      <w:r w:rsidR="002A3DCE" w:rsidRPr="00B70E26">
        <w:rPr>
          <w:rFonts w:asciiTheme="minorHAnsi" w:hAnsiTheme="minorHAnsi" w:cstheme="minorHAnsi"/>
        </w:rPr>
        <w:t xml:space="preserve"> </w:t>
      </w:r>
      <w:r w:rsidR="002A3DCE">
        <w:rPr>
          <w:rFonts w:asciiTheme="minorHAnsi" w:hAnsiTheme="minorHAnsi" w:cstheme="minorHAnsi"/>
        </w:rPr>
        <w:t>Νοεμβρίου</w:t>
      </w:r>
      <w:r w:rsidRPr="00E15457">
        <w:rPr>
          <w:rFonts w:asciiTheme="minorHAnsi" w:hAnsiTheme="minorHAnsi" w:cstheme="minorHAnsi"/>
        </w:rPr>
        <w:t xml:space="preserve"> 2022</w:t>
      </w:r>
    </w:p>
    <w:p w:rsidR="004333C6" w:rsidRDefault="004333C6" w:rsidP="004333C6">
      <w:pPr>
        <w:autoSpaceDE w:val="0"/>
        <w:autoSpaceDN w:val="0"/>
        <w:adjustRightInd w:val="0"/>
        <w:jc w:val="center"/>
        <w:rPr>
          <w:rFonts w:eastAsia="Times New Roman" w:cstheme="minorHAnsi"/>
          <w:b/>
          <w:sz w:val="24"/>
          <w:szCs w:val="24"/>
          <w:lang w:val="el-GR" w:eastAsia="el-GR"/>
        </w:rPr>
      </w:pPr>
    </w:p>
    <w:p w:rsidR="00B70E26" w:rsidRDefault="00B70E26" w:rsidP="00B70E26">
      <w:pPr>
        <w:jc w:val="center"/>
        <w:rPr>
          <w:rFonts w:cstheme="minorHAnsi"/>
          <w:b/>
          <w:bCs/>
          <w:sz w:val="24"/>
          <w:szCs w:val="24"/>
          <w:lang w:val="el-GR"/>
        </w:rPr>
      </w:pPr>
    </w:p>
    <w:p w:rsidR="00F97579" w:rsidRPr="00F97579" w:rsidRDefault="00F97579" w:rsidP="005C4386">
      <w:pPr>
        <w:jc w:val="center"/>
        <w:rPr>
          <w:rFonts w:cstheme="minorHAnsi"/>
          <w:b/>
          <w:bCs/>
          <w:sz w:val="24"/>
          <w:szCs w:val="24"/>
          <w:lang w:val="el-GR"/>
        </w:rPr>
      </w:pPr>
      <w:r w:rsidRPr="00F97579">
        <w:rPr>
          <w:rFonts w:cstheme="minorHAnsi"/>
          <w:b/>
          <w:bCs/>
          <w:sz w:val="24"/>
          <w:szCs w:val="24"/>
          <w:lang w:val="el-GR"/>
        </w:rPr>
        <w:t xml:space="preserve">Αποτελέσματα της αρχαιολογικής έρευνας στην Ακρόπολη της </w:t>
      </w:r>
      <w:proofErr w:type="spellStart"/>
      <w:r w:rsidRPr="00F97579">
        <w:rPr>
          <w:rFonts w:cstheme="minorHAnsi"/>
          <w:b/>
          <w:bCs/>
          <w:sz w:val="24"/>
          <w:szCs w:val="24"/>
          <w:lang w:val="el-GR"/>
        </w:rPr>
        <w:t>Φαλάσαρνας</w:t>
      </w:r>
      <w:proofErr w:type="spellEnd"/>
      <w:r w:rsidRPr="00F97579">
        <w:rPr>
          <w:rFonts w:cstheme="minorHAnsi"/>
          <w:b/>
          <w:bCs/>
          <w:sz w:val="24"/>
          <w:szCs w:val="24"/>
          <w:lang w:val="el-GR"/>
        </w:rPr>
        <w:t xml:space="preserve"> </w:t>
      </w:r>
    </w:p>
    <w:p w:rsidR="00F97579" w:rsidRPr="00F97579" w:rsidRDefault="00F97579" w:rsidP="005C4386">
      <w:pPr>
        <w:jc w:val="center"/>
        <w:rPr>
          <w:rFonts w:cstheme="minorHAnsi"/>
          <w:sz w:val="24"/>
          <w:szCs w:val="24"/>
          <w:lang w:val="el-GR"/>
        </w:rPr>
      </w:pPr>
    </w:p>
    <w:p w:rsidR="00F97579" w:rsidRPr="00F97579" w:rsidRDefault="00EF1080" w:rsidP="00BD01D7">
      <w:pPr>
        <w:spacing w:line="276" w:lineRule="auto"/>
        <w:jc w:val="both"/>
        <w:rPr>
          <w:rFonts w:cstheme="minorHAnsi"/>
          <w:sz w:val="24"/>
          <w:szCs w:val="24"/>
          <w:lang w:val="el-GR"/>
        </w:rPr>
      </w:pPr>
      <w:r w:rsidRPr="00EF1080">
        <w:rPr>
          <w:rFonts w:cstheme="minorHAnsi"/>
          <w:sz w:val="24"/>
          <w:szCs w:val="24"/>
          <w:lang w:val="el-GR"/>
        </w:rPr>
        <w:t xml:space="preserve">Ευρήματα </w:t>
      </w:r>
      <w:r w:rsidR="00F97579" w:rsidRPr="00F97579">
        <w:rPr>
          <w:rFonts w:cstheme="minorHAnsi"/>
          <w:sz w:val="24"/>
          <w:szCs w:val="24"/>
          <w:lang w:val="el-GR"/>
        </w:rPr>
        <w:t>κυρίως των αρχαϊκών χρόνων</w:t>
      </w:r>
      <w:r w:rsidR="00F97579">
        <w:rPr>
          <w:rFonts w:cstheme="minorHAnsi"/>
          <w:sz w:val="24"/>
          <w:szCs w:val="24"/>
          <w:lang w:val="el-GR"/>
        </w:rPr>
        <w:t xml:space="preserve"> έφερε στο φως </w:t>
      </w:r>
      <w:r w:rsidR="00F97579" w:rsidRPr="00F97579">
        <w:rPr>
          <w:rFonts w:cstheme="minorHAnsi"/>
          <w:sz w:val="24"/>
          <w:szCs w:val="24"/>
          <w:lang w:val="el-GR"/>
        </w:rPr>
        <w:t xml:space="preserve">η ανασκαφή του κεντρικού χώρου του αρχαίου ναού της Δήμητρας στην ακρόπολη της </w:t>
      </w:r>
      <w:proofErr w:type="spellStart"/>
      <w:r w:rsidR="00F97579" w:rsidRPr="00F97579">
        <w:rPr>
          <w:rFonts w:cstheme="minorHAnsi"/>
          <w:sz w:val="24"/>
          <w:szCs w:val="24"/>
          <w:lang w:val="el-GR"/>
        </w:rPr>
        <w:t>Φαλάσαρνας</w:t>
      </w:r>
      <w:proofErr w:type="spellEnd"/>
      <w:r w:rsidR="00F97579">
        <w:rPr>
          <w:rFonts w:cstheme="minorHAnsi"/>
          <w:sz w:val="24"/>
          <w:szCs w:val="24"/>
          <w:lang w:val="el-GR"/>
        </w:rPr>
        <w:t xml:space="preserve">. </w:t>
      </w:r>
      <w:r w:rsidR="00F97579" w:rsidRPr="00F97579">
        <w:rPr>
          <w:rFonts w:cstheme="minorHAnsi"/>
          <w:sz w:val="24"/>
          <w:szCs w:val="24"/>
          <w:lang w:val="el-GR"/>
        </w:rPr>
        <w:t xml:space="preserve">Ο ναός βρισκόταν πάνω σε βραχώδη λοφίσκο στο διάσελο δύο ψηλών βουνοκορφών σε φυσικό σπήλαιο με άφθονο νερό, που όμως κάποτε κατέρρευσε. Μετά την καταστροφή του σπηλαίου ολόκληρος ο βραχώδης λοφίσκος λειτουργούσε ως υπαίθριος ιερός χώρος λατρείας  χθόνιας θεότητας, που σχετιζόταν με τη γη, το νερό, την γονιμότητα  και εν γένει τη δύναμη του νερού ως πηγή ζωής. Αυτό συμπεραίνεται από τα εκατοντάδες πήλινα ειδώλια γυναικείων μορφών, </w:t>
      </w:r>
      <w:proofErr w:type="spellStart"/>
      <w:r w:rsidR="00F97579" w:rsidRPr="00F97579">
        <w:rPr>
          <w:rFonts w:cstheme="minorHAnsi"/>
          <w:sz w:val="24"/>
          <w:szCs w:val="24"/>
          <w:lang w:val="el-GR"/>
        </w:rPr>
        <w:t>ένθρονων</w:t>
      </w:r>
      <w:proofErr w:type="spellEnd"/>
      <w:r w:rsidR="00F97579" w:rsidRPr="00F97579">
        <w:rPr>
          <w:rFonts w:cstheme="minorHAnsi"/>
          <w:sz w:val="24"/>
          <w:szCs w:val="24"/>
          <w:lang w:val="el-GR"/>
        </w:rPr>
        <w:t xml:space="preserve"> θεοτήτων, κεφαλών με πόλο που ομοιάζουν με την θεά Δήμητρα, μικρογραφικών υδριών και </w:t>
      </w:r>
      <w:proofErr w:type="spellStart"/>
      <w:r w:rsidR="00F97579" w:rsidRPr="00F97579">
        <w:rPr>
          <w:rFonts w:cstheme="minorHAnsi"/>
          <w:sz w:val="24"/>
          <w:szCs w:val="24"/>
          <w:lang w:val="el-GR"/>
        </w:rPr>
        <w:t>υδριαφόρων</w:t>
      </w:r>
      <w:proofErr w:type="spellEnd"/>
      <w:r w:rsidR="00F97579" w:rsidRPr="00F97579">
        <w:rPr>
          <w:rFonts w:cstheme="minorHAnsi"/>
          <w:sz w:val="24"/>
          <w:szCs w:val="24"/>
          <w:lang w:val="el-GR"/>
        </w:rPr>
        <w:t xml:space="preserve"> γυναικών, όλα χαρακτηριστικά ευρήματα στα ιερά της πανάρχαιας θεάς Δήμητρας.</w:t>
      </w:r>
    </w:p>
    <w:p w:rsidR="00F97579" w:rsidRPr="00F97579" w:rsidRDefault="00F97579" w:rsidP="00BD01D7">
      <w:pPr>
        <w:spacing w:line="276" w:lineRule="auto"/>
        <w:jc w:val="both"/>
        <w:rPr>
          <w:rFonts w:cstheme="minorHAnsi"/>
          <w:sz w:val="24"/>
          <w:szCs w:val="24"/>
          <w:lang w:val="el-GR"/>
        </w:rPr>
      </w:pPr>
      <w:r w:rsidRPr="00F97579">
        <w:rPr>
          <w:rFonts w:cstheme="minorHAnsi"/>
          <w:sz w:val="24"/>
          <w:szCs w:val="24"/>
          <w:lang w:val="el-GR"/>
        </w:rPr>
        <w:t xml:space="preserve">Το αρχιτεκτονικό οικοδόμημα του ναού που σώζεται σήμερα, </w:t>
      </w:r>
      <w:proofErr w:type="spellStart"/>
      <w:r w:rsidRPr="00F97579">
        <w:rPr>
          <w:rFonts w:cstheme="minorHAnsi"/>
          <w:sz w:val="24"/>
          <w:szCs w:val="24"/>
          <w:lang w:val="el-GR"/>
        </w:rPr>
        <w:t>επαναχτίστηκε</w:t>
      </w:r>
      <w:proofErr w:type="spellEnd"/>
      <w:r w:rsidRPr="00F97579">
        <w:rPr>
          <w:rFonts w:cstheme="minorHAnsi"/>
          <w:sz w:val="24"/>
          <w:szCs w:val="24"/>
          <w:lang w:val="el-GR"/>
        </w:rPr>
        <w:t xml:space="preserve"> με λίθους σε δεύτερη χρήση  στα τέλη </w:t>
      </w:r>
      <w:r w:rsidR="00BD01D7" w:rsidRPr="00BD01D7">
        <w:rPr>
          <w:rFonts w:cstheme="minorHAnsi"/>
          <w:sz w:val="24"/>
          <w:szCs w:val="24"/>
          <w:lang w:val="el-GR"/>
        </w:rPr>
        <w:t>4ου</w:t>
      </w:r>
      <w:r w:rsidRPr="00F97579">
        <w:rPr>
          <w:rFonts w:cstheme="minorHAnsi"/>
          <w:sz w:val="24"/>
          <w:szCs w:val="24"/>
          <w:lang w:val="el-GR"/>
        </w:rPr>
        <w:t xml:space="preserve">/αρχές </w:t>
      </w:r>
      <w:r w:rsidR="00BD01D7" w:rsidRPr="00BD01D7">
        <w:rPr>
          <w:rFonts w:cstheme="minorHAnsi"/>
          <w:sz w:val="24"/>
          <w:szCs w:val="24"/>
          <w:lang w:val="el-GR"/>
        </w:rPr>
        <w:t>3ου</w:t>
      </w:r>
      <w:r w:rsidRPr="00F97579">
        <w:rPr>
          <w:rFonts w:cstheme="minorHAnsi"/>
          <w:sz w:val="24"/>
          <w:szCs w:val="24"/>
          <w:lang w:val="el-GR"/>
        </w:rPr>
        <w:t xml:space="preserve"> αι. π.Χ. πάνω στον ίδιο βράχο,  όπου προϋπήρχε το σπήλαιο και η </w:t>
      </w:r>
      <w:proofErr w:type="spellStart"/>
      <w:r w:rsidRPr="00F97579">
        <w:rPr>
          <w:rFonts w:cstheme="minorHAnsi"/>
          <w:sz w:val="24"/>
          <w:szCs w:val="24"/>
          <w:lang w:val="el-GR"/>
        </w:rPr>
        <w:t>πρωιμότερη</w:t>
      </w:r>
      <w:proofErr w:type="spellEnd"/>
      <w:r w:rsidRPr="00F97579">
        <w:rPr>
          <w:rFonts w:cstheme="minorHAnsi"/>
          <w:sz w:val="24"/>
          <w:szCs w:val="24"/>
          <w:lang w:val="el-GR"/>
        </w:rPr>
        <w:t xml:space="preserve"> λατρεία. Το τέμενος ορίζεται από περίβολο που διασώζεται στο μεγαλύτερο μέρος του, εκτός από ένα τμήμα που φαίνεται να έχει καταστραφεί από ένα τεράστιο ογκόλιθο.</w:t>
      </w:r>
    </w:p>
    <w:p w:rsidR="00F97579" w:rsidRPr="00F97579" w:rsidRDefault="00F97579" w:rsidP="00BD01D7">
      <w:pPr>
        <w:spacing w:line="276" w:lineRule="auto"/>
        <w:jc w:val="both"/>
        <w:rPr>
          <w:rFonts w:cstheme="minorHAnsi"/>
          <w:sz w:val="24"/>
          <w:szCs w:val="24"/>
          <w:lang w:val="el-GR"/>
        </w:rPr>
      </w:pPr>
      <w:r w:rsidRPr="00F97579">
        <w:rPr>
          <w:rFonts w:cstheme="minorHAnsi"/>
          <w:sz w:val="24"/>
          <w:szCs w:val="24"/>
          <w:lang w:val="el-GR"/>
        </w:rPr>
        <w:t xml:space="preserve">Μία μνημειώδης κλίμακα οδηγούσε σε δύο </w:t>
      </w:r>
      <w:proofErr w:type="spellStart"/>
      <w:r w:rsidRPr="00F97579">
        <w:rPr>
          <w:rFonts w:cstheme="minorHAnsi"/>
          <w:sz w:val="24"/>
          <w:szCs w:val="24"/>
          <w:lang w:val="el-GR"/>
        </w:rPr>
        <w:t>μονόχωρα</w:t>
      </w:r>
      <w:proofErr w:type="spellEnd"/>
      <w:r w:rsidRPr="00F97579">
        <w:rPr>
          <w:rFonts w:cstheme="minorHAnsi"/>
          <w:sz w:val="24"/>
          <w:szCs w:val="24"/>
          <w:lang w:val="el-GR"/>
        </w:rPr>
        <w:t xml:space="preserve"> κτήρια με κοινό ενδιάμεσο τοίχο, και κοινό </w:t>
      </w:r>
      <w:proofErr w:type="spellStart"/>
      <w:r w:rsidRPr="00F97579">
        <w:rPr>
          <w:rFonts w:cstheme="minorHAnsi"/>
          <w:sz w:val="24"/>
          <w:szCs w:val="24"/>
          <w:lang w:val="el-GR"/>
        </w:rPr>
        <w:t>αναλημματικό</w:t>
      </w:r>
      <w:proofErr w:type="spellEnd"/>
      <w:r w:rsidRPr="00F97579">
        <w:rPr>
          <w:rFonts w:cstheme="minorHAnsi"/>
          <w:sz w:val="24"/>
          <w:szCs w:val="24"/>
          <w:lang w:val="el-GR"/>
        </w:rPr>
        <w:t xml:space="preserve"> τοίχο στη βόρεια πλευρά. Το ανατολικό κτήριο ήταν το κυρίως </w:t>
      </w:r>
      <w:proofErr w:type="spellStart"/>
      <w:r w:rsidRPr="00F97579">
        <w:rPr>
          <w:rFonts w:cstheme="minorHAnsi"/>
          <w:sz w:val="24"/>
          <w:szCs w:val="24"/>
          <w:lang w:val="el-GR"/>
        </w:rPr>
        <w:t>ναϊκό</w:t>
      </w:r>
      <w:proofErr w:type="spellEnd"/>
      <w:r w:rsidRPr="00F97579">
        <w:rPr>
          <w:rFonts w:cstheme="minorHAnsi"/>
          <w:sz w:val="24"/>
          <w:szCs w:val="24"/>
          <w:lang w:val="el-GR"/>
        </w:rPr>
        <w:t xml:space="preserve"> οικοδόμημα , ενώ το δυτικό χρησίμευε πιθανά ως βοηθητικό </w:t>
      </w:r>
      <w:proofErr w:type="spellStart"/>
      <w:r w:rsidRPr="00F97579">
        <w:rPr>
          <w:rFonts w:cstheme="minorHAnsi"/>
          <w:sz w:val="24"/>
          <w:szCs w:val="24"/>
          <w:lang w:val="el-GR"/>
        </w:rPr>
        <w:t>πρόκτισμα</w:t>
      </w:r>
      <w:proofErr w:type="spellEnd"/>
      <w:r w:rsidRPr="00F97579">
        <w:rPr>
          <w:rFonts w:cstheme="minorHAnsi"/>
          <w:sz w:val="24"/>
          <w:szCs w:val="24"/>
          <w:lang w:val="el-GR"/>
        </w:rPr>
        <w:t>.  Μία θύρα στο ανατολικό μέρος του αδύτου οδηγούσε σε υπαίθριο  χώρο,  όπου ετελούντο οι θυσίες.</w:t>
      </w:r>
    </w:p>
    <w:p w:rsidR="00F97579" w:rsidRPr="00F97579" w:rsidRDefault="00F97579" w:rsidP="00BD01D7">
      <w:pPr>
        <w:spacing w:line="276" w:lineRule="auto"/>
        <w:jc w:val="both"/>
        <w:rPr>
          <w:rFonts w:cstheme="minorHAnsi"/>
          <w:i/>
          <w:iCs/>
          <w:sz w:val="24"/>
          <w:szCs w:val="24"/>
          <w:lang w:val="el-GR"/>
        </w:rPr>
      </w:pPr>
      <w:r w:rsidRPr="00F97579">
        <w:rPr>
          <w:rFonts w:cstheme="minorHAnsi"/>
          <w:sz w:val="24"/>
          <w:szCs w:val="24"/>
          <w:lang w:val="el-GR"/>
        </w:rPr>
        <w:t xml:space="preserve">Το άδυτο του ναού είχε πλακόστρωτο δάπεδο, όπως και τα υπόλοιπα δάπεδα του ναού. Πάνω στο δάπεδο υπήρχαν πέντε θήκες απόθεσης  προσφορών, στο εσωτερικό των οποίων αποκαλύφθηκαν αγγεία καλής ποιότητας με κομψά σχήματα, ορισμένα τελετουργικού χαρακτήρα, ένα εκ των οποίων ήταν ενεπίγραφο με χαραγμένο στη δωρική διάλεκτο το όνομα της θεάς  στην οποία ήταν αφιερωμένος ο ναός: </w:t>
      </w:r>
      <w:r w:rsidRPr="00F97579">
        <w:rPr>
          <w:rFonts w:cstheme="minorHAnsi"/>
          <w:i/>
          <w:iCs/>
          <w:sz w:val="24"/>
          <w:szCs w:val="24"/>
          <w:lang w:val="el-GR"/>
        </w:rPr>
        <w:t>Α Κ Ε Σ Τ Ω Ι   Δ Α  Μ  Α Τ Ρ  Ι</w:t>
      </w:r>
      <w:r w:rsidRPr="00F97579">
        <w:rPr>
          <w:rFonts w:cstheme="minorHAnsi"/>
          <w:sz w:val="24"/>
          <w:szCs w:val="24"/>
          <w:lang w:val="el-GR"/>
        </w:rPr>
        <w:t xml:space="preserve"> , </w:t>
      </w:r>
      <w:r w:rsidRPr="00F97579">
        <w:rPr>
          <w:rFonts w:cstheme="minorHAnsi"/>
          <w:i/>
          <w:iCs/>
          <w:sz w:val="24"/>
          <w:szCs w:val="24"/>
          <w:lang w:val="el-GR"/>
        </w:rPr>
        <w:t xml:space="preserve">η </w:t>
      </w:r>
      <w:proofErr w:type="spellStart"/>
      <w:r w:rsidRPr="00F97579">
        <w:rPr>
          <w:rFonts w:cstheme="minorHAnsi"/>
          <w:i/>
          <w:iCs/>
          <w:sz w:val="24"/>
          <w:szCs w:val="24"/>
          <w:lang w:val="el-GR"/>
        </w:rPr>
        <w:t>Ακεστώι</w:t>
      </w:r>
      <w:proofErr w:type="spellEnd"/>
      <w:r w:rsidRPr="00F97579">
        <w:rPr>
          <w:rFonts w:cstheme="minorHAnsi"/>
          <w:i/>
          <w:iCs/>
          <w:sz w:val="24"/>
          <w:szCs w:val="24"/>
          <w:lang w:val="el-GR"/>
        </w:rPr>
        <w:t xml:space="preserve"> αφιερώνει στη θεά Δήμητρα.</w:t>
      </w:r>
    </w:p>
    <w:p w:rsidR="00F97579" w:rsidRPr="00F97579" w:rsidRDefault="00F97579" w:rsidP="00BD01D7">
      <w:pPr>
        <w:spacing w:line="276" w:lineRule="auto"/>
        <w:jc w:val="both"/>
        <w:rPr>
          <w:rFonts w:cstheme="minorHAnsi"/>
          <w:sz w:val="24"/>
          <w:szCs w:val="24"/>
          <w:lang w:val="el-GR"/>
        </w:rPr>
      </w:pPr>
      <w:r w:rsidRPr="00F97579">
        <w:rPr>
          <w:rFonts w:cstheme="minorHAnsi"/>
          <w:sz w:val="24"/>
          <w:szCs w:val="24"/>
          <w:lang w:val="el-GR"/>
        </w:rPr>
        <w:t xml:space="preserve">Ο ναός ήταν δωρικού ρυθμού κτισμένος πάνω στο φυσικό βράχο με δύο </w:t>
      </w:r>
      <w:proofErr w:type="spellStart"/>
      <w:r w:rsidRPr="00F97579">
        <w:rPr>
          <w:rFonts w:cstheme="minorHAnsi"/>
          <w:sz w:val="24"/>
          <w:szCs w:val="24"/>
          <w:lang w:val="el-GR"/>
        </w:rPr>
        <w:t>αρράβδωτους</w:t>
      </w:r>
      <w:proofErr w:type="spellEnd"/>
      <w:r w:rsidRPr="00F97579">
        <w:rPr>
          <w:rFonts w:cstheme="minorHAnsi"/>
          <w:sz w:val="24"/>
          <w:szCs w:val="24"/>
          <w:lang w:val="el-GR"/>
        </w:rPr>
        <w:t xml:space="preserve"> κίονες</w:t>
      </w:r>
      <w:r w:rsidR="00097FEB" w:rsidRPr="00097FEB">
        <w:rPr>
          <w:rFonts w:cstheme="minorHAnsi"/>
          <w:sz w:val="24"/>
          <w:szCs w:val="24"/>
          <w:lang w:val="el-GR"/>
        </w:rPr>
        <w:t>,</w:t>
      </w:r>
      <w:r w:rsidRPr="00F97579">
        <w:rPr>
          <w:rFonts w:cstheme="minorHAnsi"/>
          <w:sz w:val="24"/>
          <w:szCs w:val="24"/>
          <w:lang w:val="el-GR"/>
        </w:rPr>
        <w:t xml:space="preserve"> τμήματα των οποίων έχουν διασωθεί. Η οροφή ήταν κορινθιακού τύπου με πήλινους στρωτήρες και </w:t>
      </w:r>
      <w:proofErr w:type="spellStart"/>
      <w:r w:rsidRPr="00F97579">
        <w:rPr>
          <w:rFonts w:cstheme="minorHAnsi"/>
          <w:sz w:val="24"/>
          <w:szCs w:val="24"/>
          <w:lang w:val="el-GR"/>
        </w:rPr>
        <w:t>καλυπτήρες</w:t>
      </w:r>
      <w:proofErr w:type="spellEnd"/>
      <w:r w:rsidRPr="00F97579">
        <w:rPr>
          <w:rFonts w:cstheme="minorHAnsi"/>
          <w:sz w:val="24"/>
          <w:szCs w:val="24"/>
          <w:lang w:val="el-GR"/>
        </w:rPr>
        <w:t xml:space="preserve">. Με βάση τη μελέτη των </w:t>
      </w:r>
      <w:r w:rsidRPr="00F97579">
        <w:rPr>
          <w:rFonts w:cstheme="minorHAnsi"/>
          <w:sz w:val="24"/>
          <w:szCs w:val="24"/>
          <w:lang w:val="el-GR"/>
        </w:rPr>
        <w:lastRenderedPageBreak/>
        <w:t xml:space="preserve">ανασκαφικών δεδομένων και των αρχιτεκτονικών μελών, φαίνεται ότι θα καταστεί  δυνατή η  γραφική αποκατάσταση του μνημείου, όπως και η μελλοντική αναστήλωση του ναού.  </w:t>
      </w:r>
    </w:p>
    <w:p w:rsidR="00F97579" w:rsidRPr="00F97579" w:rsidRDefault="00F97579" w:rsidP="00BD01D7">
      <w:pPr>
        <w:spacing w:line="276" w:lineRule="auto"/>
        <w:jc w:val="both"/>
        <w:rPr>
          <w:rFonts w:cstheme="minorHAnsi"/>
          <w:sz w:val="24"/>
          <w:szCs w:val="24"/>
          <w:lang w:val="el-GR"/>
        </w:rPr>
      </w:pPr>
      <w:r w:rsidRPr="00F97579">
        <w:rPr>
          <w:rFonts w:cstheme="minorHAnsi"/>
          <w:sz w:val="24"/>
          <w:szCs w:val="24"/>
          <w:lang w:val="el-GR"/>
        </w:rPr>
        <w:t xml:space="preserve">Οι βραχώδεις περιοχές και οι αρχαίες αποθέσεις  σε λάκκους που ανασκάφτηκαν , αποκάλυψαν ευρήματα κυρίως των αρχαϊκών χρόνων. Η </w:t>
      </w:r>
      <w:proofErr w:type="spellStart"/>
      <w:r w:rsidRPr="00F97579">
        <w:rPr>
          <w:rFonts w:cstheme="minorHAnsi"/>
          <w:sz w:val="24"/>
          <w:szCs w:val="24"/>
          <w:lang w:val="el-GR"/>
        </w:rPr>
        <w:t>δαιδαλική</w:t>
      </w:r>
      <w:proofErr w:type="spellEnd"/>
      <w:r w:rsidRPr="00F97579">
        <w:rPr>
          <w:rFonts w:cstheme="minorHAnsi"/>
          <w:sz w:val="24"/>
          <w:szCs w:val="24"/>
          <w:lang w:val="el-GR"/>
        </w:rPr>
        <w:t xml:space="preserve"> τέχνη φαίνεται να κυριαρχεί στην πρώιμη αρχαϊκή περίοδο (650 π.Χ.) με την μορφή γυμνών γυναικείων  μορφών με </w:t>
      </w:r>
      <w:proofErr w:type="spellStart"/>
      <w:r w:rsidRPr="00F97579">
        <w:rPr>
          <w:rFonts w:cstheme="minorHAnsi"/>
          <w:sz w:val="24"/>
          <w:szCs w:val="24"/>
          <w:lang w:val="el-GR"/>
        </w:rPr>
        <w:t>δαιδαλική</w:t>
      </w:r>
      <w:proofErr w:type="spellEnd"/>
      <w:r w:rsidRPr="00F97579">
        <w:rPr>
          <w:rFonts w:cstheme="minorHAnsi"/>
          <w:sz w:val="24"/>
          <w:szCs w:val="24"/>
          <w:lang w:val="el-GR"/>
        </w:rPr>
        <w:t xml:space="preserve"> κόμμωση και υψηλό πόλο.  Από τα ευρήματα του </w:t>
      </w:r>
      <w:r w:rsidR="00EF1080" w:rsidRPr="00EF1080">
        <w:rPr>
          <w:rFonts w:cstheme="minorHAnsi"/>
          <w:sz w:val="24"/>
          <w:szCs w:val="24"/>
          <w:lang w:val="el-GR"/>
        </w:rPr>
        <w:t>6ου</w:t>
      </w:r>
      <w:r w:rsidRPr="00F97579">
        <w:rPr>
          <w:rFonts w:cstheme="minorHAnsi"/>
          <w:sz w:val="24"/>
          <w:szCs w:val="24"/>
          <w:lang w:val="el-GR"/>
        </w:rPr>
        <w:t xml:space="preserve"> αι. π.Χ. ξεχωρίζουν αντικείμενα από αιγυπτιακό και φοινικικό γυαλί, πήλινα περίαπτα πουλιών και ζώων, αιχμές βελών και δοράτων, μικρογραφικά αγγεία, </w:t>
      </w:r>
      <w:proofErr w:type="spellStart"/>
      <w:r w:rsidRPr="00F97579">
        <w:rPr>
          <w:rFonts w:cstheme="minorHAnsi"/>
          <w:sz w:val="24"/>
          <w:szCs w:val="24"/>
          <w:lang w:val="el-GR"/>
        </w:rPr>
        <w:t>ένθρονες</w:t>
      </w:r>
      <w:proofErr w:type="spellEnd"/>
      <w:r w:rsidRPr="00F97579">
        <w:rPr>
          <w:rFonts w:cstheme="minorHAnsi"/>
          <w:sz w:val="24"/>
          <w:szCs w:val="24"/>
          <w:lang w:val="el-GR"/>
        </w:rPr>
        <w:t xml:space="preserve"> γυναικείες μορφές, καθώς και ένα γυναικείο ειδώλιο που κρατά παπαρούνα και ρόδι.  Όσον αφορά στα ευρήματα του </w:t>
      </w:r>
      <w:r w:rsidR="00EF1080" w:rsidRPr="00EF1080">
        <w:rPr>
          <w:rFonts w:cstheme="minorHAnsi"/>
          <w:sz w:val="24"/>
          <w:szCs w:val="24"/>
          <w:lang w:val="el-GR"/>
        </w:rPr>
        <w:t>4ου</w:t>
      </w:r>
      <w:r w:rsidRPr="00F97579">
        <w:rPr>
          <w:rFonts w:cstheme="minorHAnsi"/>
          <w:sz w:val="24"/>
          <w:szCs w:val="24"/>
          <w:lang w:val="el-GR"/>
        </w:rPr>
        <w:t xml:space="preserve"> και </w:t>
      </w:r>
      <w:r w:rsidR="00EF1080" w:rsidRPr="00EF1080">
        <w:rPr>
          <w:rFonts w:cstheme="minorHAnsi"/>
          <w:sz w:val="24"/>
          <w:szCs w:val="24"/>
          <w:lang w:val="el-GR"/>
        </w:rPr>
        <w:t>3ου</w:t>
      </w:r>
      <w:r w:rsidRPr="00F97579">
        <w:rPr>
          <w:rFonts w:cstheme="minorHAnsi"/>
          <w:sz w:val="24"/>
          <w:szCs w:val="24"/>
          <w:lang w:val="el-GR"/>
        </w:rPr>
        <w:t xml:space="preserve"> αι. π. Χ. ξεχωρίζουν οι </w:t>
      </w:r>
      <w:proofErr w:type="spellStart"/>
      <w:r w:rsidRPr="00F97579">
        <w:rPr>
          <w:rFonts w:cstheme="minorHAnsi"/>
          <w:sz w:val="24"/>
          <w:szCs w:val="24"/>
          <w:lang w:val="el-GR"/>
        </w:rPr>
        <w:t>υδρίσκες</w:t>
      </w:r>
      <w:proofErr w:type="spellEnd"/>
      <w:r w:rsidRPr="00F97579">
        <w:rPr>
          <w:rFonts w:cstheme="minorHAnsi"/>
          <w:sz w:val="24"/>
          <w:szCs w:val="24"/>
          <w:lang w:val="el-GR"/>
        </w:rPr>
        <w:t xml:space="preserve">, μία </w:t>
      </w:r>
      <w:proofErr w:type="spellStart"/>
      <w:r w:rsidRPr="00F97579">
        <w:rPr>
          <w:rFonts w:cstheme="minorHAnsi"/>
          <w:sz w:val="24"/>
          <w:szCs w:val="24"/>
          <w:lang w:val="el-GR"/>
        </w:rPr>
        <w:t>ραμφόστομη</w:t>
      </w:r>
      <w:proofErr w:type="spellEnd"/>
      <w:r w:rsidRPr="00F97579">
        <w:rPr>
          <w:rFonts w:cstheme="minorHAnsi"/>
          <w:sz w:val="24"/>
          <w:szCs w:val="24"/>
          <w:lang w:val="el-GR"/>
        </w:rPr>
        <w:t xml:space="preserve"> τελετουργική </w:t>
      </w:r>
      <w:proofErr w:type="spellStart"/>
      <w:r w:rsidRPr="00F97579">
        <w:rPr>
          <w:rFonts w:cstheme="minorHAnsi"/>
          <w:sz w:val="24"/>
          <w:szCs w:val="24"/>
          <w:lang w:val="el-GR"/>
        </w:rPr>
        <w:t>πρόχους</w:t>
      </w:r>
      <w:proofErr w:type="spellEnd"/>
      <w:r w:rsidRPr="00F97579">
        <w:rPr>
          <w:rFonts w:cstheme="minorHAnsi"/>
          <w:sz w:val="24"/>
          <w:szCs w:val="24"/>
          <w:lang w:val="el-GR"/>
        </w:rPr>
        <w:t xml:space="preserve"> με ερυθρόμορφη παράσταση ιπτάμενου έρωτα, σιδερένιες αιχμές και αλαβάστρινα αγγεία</w:t>
      </w:r>
      <w:r w:rsidR="00097FEB" w:rsidRPr="00097FEB">
        <w:rPr>
          <w:rFonts w:cstheme="minorHAnsi"/>
          <w:sz w:val="24"/>
          <w:szCs w:val="24"/>
          <w:lang w:val="el-GR"/>
        </w:rPr>
        <w:t>.</w:t>
      </w:r>
    </w:p>
    <w:p w:rsidR="00F97579" w:rsidRPr="00F97579" w:rsidRDefault="00F97579" w:rsidP="00BD01D7">
      <w:pPr>
        <w:spacing w:line="276" w:lineRule="auto"/>
        <w:jc w:val="both"/>
        <w:rPr>
          <w:rFonts w:cstheme="minorHAnsi"/>
          <w:sz w:val="24"/>
          <w:szCs w:val="24"/>
          <w:lang w:val="el-GR"/>
        </w:rPr>
      </w:pPr>
      <w:r w:rsidRPr="00F97579">
        <w:rPr>
          <w:rFonts w:cstheme="minorHAnsi"/>
          <w:sz w:val="24"/>
          <w:szCs w:val="24"/>
          <w:lang w:val="el-GR"/>
        </w:rPr>
        <w:t xml:space="preserve">Οι γεωφυσικές </w:t>
      </w:r>
      <w:proofErr w:type="spellStart"/>
      <w:r w:rsidRPr="00F97579">
        <w:rPr>
          <w:rFonts w:cstheme="minorHAnsi"/>
          <w:sz w:val="24"/>
          <w:szCs w:val="24"/>
          <w:lang w:val="el-GR"/>
        </w:rPr>
        <w:t>διασκοπήσεις</w:t>
      </w:r>
      <w:proofErr w:type="spellEnd"/>
      <w:r w:rsidRPr="00F97579">
        <w:rPr>
          <w:rFonts w:cstheme="minorHAnsi"/>
          <w:sz w:val="24"/>
          <w:szCs w:val="24"/>
          <w:lang w:val="el-GR"/>
        </w:rPr>
        <w:t xml:space="preserve"> πραγματοποιήθηκαν από τους καθηγητές Γ. </w:t>
      </w:r>
      <w:proofErr w:type="spellStart"/>
      <w:r w:rsidRPr="00F97579">
        <w:rPr>
          <w:rFonts w:cstheme="minorHAnsi"/>
          <w:sz w:val="24"/>
          <w:szCs w:val="24"/>
          <w:lang w:val="el-GR"/>
        </w:rPr>
        <w:t>Τσόκα</w:t>
      </w:r>
      <w:proofErr w:type="spellEnd"/>
      <w:r w:rsidRPr="00F97579">
        <w:rPr>
          <w:rFonts w:cstheme="minorHAnsi"/>
          <w:sz w:val="24"/>
          <w:szCs w:val="24"/>
          <w:lang w:val="el-GR"/>
        </w:rPr>
        <w:t xml:space="preserve"> και Γ. </w:t>
      </w:r>
      <w:proofErr w:type="spellStart"/>
      <w:r w:rsidRPr="00F97579">
        <w:rPr>
          <w:rFonts w:cstheme="minorHAnsi"/>
          <w:sz w:val="24"/>
          <w:szCs w:val="24"/>
          <w:lang w:val="el-GR"/>
        </w:rPr>
        <w:t>Βαλλιανάτο</w:t>
      </w:r>
      <w:proofErr w:type="spellEnd"/>
      <w:r w:rsidRPr="00F97579">
        <w:rPr>
          <w:rFonts w:cstheme="minorHAnsi"/>
          <w:sz w:val="24"/>
          <w:szCs w:val="24"/>
          <w:lang w:val="el-GR"/>
        </w:rPr>
        <w:t xml:space="preserve"> με ομάδες του Μεσογειακού Πανεπιστημίου Κρήτης.</w:t>
      </w:r>
      <w:r w:rsidR="00097FEB" w:rsidRPr="00097FEB">
        <w:rPr>
          <w:rFonts w:cstheme="minorHAnsi"/>
          <w:sz w:val="24"/>
          <w:szCs w:val="24"/>
          <w:lang w:val="el-GR"/>
        </w:rPr>
        <w:t xml:space="preserve"> </w:t>
      </w:r>
      <w:r w:rsidRPr="00F97579">
        <w:rPr>
          <w:rFonts w:cstheme="minorHAnsi"/>
          <w:sz w:val="24"/>
          <w:szCs w:val="24"/>
          <w:lang w:val="el-GR"/>
        </w:rPr>
        <w:t xml:space="preserve">Οι τομογραφίες απεικόνισαν στο υπέδαφος αρχιτεκτονικά λείψανα και το σχήμα τους στο κάτω μέρος φάνηκε να είναι ημικυκλικό. Εν τούτοις στο ανώτερο τμήμα η εικόνα δεν έδειξε με σαφήνεια την  ημικυκλική διάταξη για την αναγνώριση των ερειπίων ως ανήκοντα σε πάλαι ποτέ δημόσιο κτήριο, π.χ. θέατρο ή βουλευτήριο. Μόνο οι ανασκαφές θα συμπληρώσουν την εικόνα που έδωσε η γεωφυσική </w:t>
      </w:r>
      <w:proofErr w:type="spellStart"/>
      <w:r w:rsidRPr="00F97579">
        <w:rPr>
          <w:rFonts w:cstheme="minorHAnsi"/>
          <w:sz w:val="24"/>
          <w:szCs w:val="24"/>
          <w:lang w:val="el-GR"/>
        </w:rPr>
        <w:t>διασκόπηση</w:t>
      </w:r>
      <w:proofErr w:type="spellEnd"/>
      <w:r w:rsidRPr="00F97579">
        <w:rPr>
          <w:rFonts w:cstheme="minorHAnsi"/>
          <w:sz w:val="24"/>
          <w:szCs w:val="24"/>
          <w:lang w:val="el-GR"/>
        </w:rPr>
        <w:t xml:space="preserve"> και θα οδηγήσουν στην πλήρη ερμηνεία της.   </w:t>
      </w:r>
    </w:p>
    <w:p w:rsidR="00097FEB" w:rsidRPr="00F97579" w:rsidRDefault="00F97579" w:rsidP="00BD01D7">
      <w:pPr>
        <w:spacing w:line="276" w:lineRule="auto"/>
        <w:jc w:val="both"/>
        <w:rPr>
          <w:rFonts w:cstheme="minorHAnsi"/>
          <w:sz w:val="24"/>
          <w:szCs w:val="24"/>
          <w:lang w:val="el-GR"/>
        </w:rPr>
      </w:pPr>
      <w:r w:rsidRPr="00F97579">
        <w:rPr>
          <w:rFonts w:cstheme="minorHAnsi"/>
          <w:sz w:val="24"/>
          <w:szCs w:val="24"/>
          <w:lang w:val="el-GR"/>
        </w:rPr>
        <w:t>Η  ανασκαφή έγινε με την εποπτεία του Υπουργείου Πολιτισμού</w:t>
      </w:r>
      <w:r w:rsidR="00097FEB" w:rsidRPr="00097FEB">
        <w:rPr>
          <w:rFonts w:cstheme="minorHAnsi"/>
          <w:sz w:val="24"/>
          <w:szCs w:val="24"/>
          <w:lang w:val="el-GR"/>
        </w:rPr>
        <w:t xml:space="preserve"> </w:t>
      </w:r>
      <w:r w:rsidR="00097FEB">
        <w:rPr>
          <w:rFonts w:cstheme="minorHAnsi"/>
          <w:sz w:val="24"/>
          <w:szCs w:val="24"/>
          <w:lang w:val="el-GR"/>
        </w:rPr>
        <w:t>και Αθλητισμού</w:t>
      </w:r>
      <w:r w:rsidR="00005225" w:rsidRPr="00005225">
        <w:rPr>
          <w:rFonts w:cstheme="minorHAnsi"/>
          <w:sz w:val="24"/>
          <w:szCs w:val="24"/>
          <w:lang w:val="el-GR"/>
        </w:rPr>
        <w:t xml:space="preserve"> και υπό τη διεύθυνση της Δρ. Ελπίδας Χατζηδάκη,</w:t>
      </w:r>
      <w:r w:rsidRPr="00F97579">
        <w:rPr>
          <w:rFonts w:cstheme="minorHAnsi"/>
          <w:sz w:val="24"/>
          <w:szCs w:val="24"/>
          <w:lang w:val="el-GR"/>
        </w:rPr>
        <w:t xml:space="preserve"> </w:t>
      </w:r>
      <w:r w:rsidR="00005225" w:rsidRPr="00005225">
        <w:rPr>
          <w:rFonts w:cstheme="minorHAnsi"/>
          <w:sz w:val="24"/>
          <w:szCs w:val="24"/>
          <w:lang w:val="el-GR"/>
        </w:rPr>
        <w:t>με</w:t>
      </w:r>
      <w:r w:rsidRPr="00F97579">
        <w:rPr>
          <w:rFonts w:cstheme="minorHAnsi"/>
          <w:sz w:val="24"/>
          <w:szCs w:val="24"/>
          <w:lang w:val="el-GR"/>
        </w:rPr>
        <w:t xml:space="preserve"> την υποστήριξη της Διευθύντριας της </w:t>
      </w:r>
      <w:r w:rsidR="00005225" w:rsidRPr="00005225">
        <w:rPr>
          <w:rFonts w:cstheme="minorHAnsi"/>
          <w:sz w:val="24"/>
          <w:szCs w:val="24"/>
          <w:lang w:val="el-GR"/>
        </w:rPr>
        <w:t xml:space="preserve">Εφορείας </w:t>
      </w:r>
      <w:r w:rsidRPr="00F97579">
        <w:rPr>
          <w:rFonts w:cstheme="minorHAnsi"/>
          <w:sz w:val="24"/>
          <w:szCs w:val="24"/>
          <w:lang w:val="el-GR"/>
        </w:rPr>
        <w:t>Χανίων Δρ. Ε. Παπαδοπούλου, ενώ συμμετείχε ο αρχαιολόγος της Εφορείας Δρ. Μιχάλης</w:t>
      </w:r>
      <w:bookmarkStart w:id="0" w:name="_GoBack"/>
      <w:bookmarkEnd w:id="0"/>
      <w:r w:rsidRPr="00F97579">
        <w:rPr>
          <w:rFonts w:cstheme="minorHAnsi"/>
          <w:sz w:val="24"/>
          <w:szCs w:val="24"/>
          <w:lang w:val="el-GR"/>
        </w:rPr>
        <w:t xml:space="preserve"> </w:t>
      </w:r>
      <w:proofErr w:type="spellStart"/>
      <w:r w:rsidRPr="00F97579">
        <w:rPr>
          <w:rFonts w:cstheme="minorHAnsi"/>
          <w:sz w:val="24"/>
          <w:szCs w:val="24"/>
          <w:lang w:val="el-GR"/>
        </w:rPr>
        <w:t>Μιλιδάκης</w:t>
      </w:r>
      <w:proofErr w:type="spellEnd"/>
      <w:r w:rsidRPr="00F97579">
        <w:rPr>
          <w:rFonts w:cstheme="minorHAnsi"/>
          <w:sz w:val="24"/>
          <w:szCs w:val="24"/>
          <w:lang w:val="el-GR"/>
        </w:rPr>
        <w:t xml:space="preserve"> και ο αρχιτεχνίτης Κ. </w:t>
      </w:r>
      <w:proofErr w:type="spellStart"/>
      <w:r w:rsidRPr="00F97579">
        <w:rPr>
          <w:rFonts w:cstheme="minorHAnsi"/>
          <w:sz w:val="24"/>
          <w:szCs w:val="24"/>
          <w:lang w:val="el-GR"/>
        </w:rPr>
        <w:t>Μουντάκης</w:t>
      </w:r>
      <w:proofErr w:type="spellEnd"/>
      <w:r w:rsidRPr="00F97579">
        <w:rPr>
          <w:rFonts w:cstheme="minorHAnsi"/>
          <w:sz w:val="24"/>
          <w:szCs w:val="24"/>
          <w:lang w:val="el-GR"/>
        </w:rPr>
        <w:t xml:space="preserve">. </w:t>
      </w:r>
      <w:proofErr w:type="spellStart"/>
      <w:r w:rsidR="00097FEB">
        <w:rPr>
          <w:rFonts w:cstheme="minorHAnsi"/>
          <w:sz w:val="24"/>
          <w:szCs w:val="24"/>
          <w:lang w:val="el-GR"/>
        </w:rPr>
        <w:t>Ε</w:t>
      </w:r>
      <w:r w:rsidRPr="00F97579">
        <w:rPr>
          <w:rFonts w:cstheme="minorHAnsi"/>
          <w:sz w:val="24"/>
          <w:szCs w:val="24"/>
          <w:lang w:val="el-GR"/>
        </w:rPr>
        <w:t>λαβαν</w:t>
      </w:r>
      <w:proofErr w:type="spellEnd"/>
      <w:r w:rsidRPr="00F97579">
        <w:rPr>
          <w:rFonts w:cstheme="minorHAnsi"/>
          <w:sz w:val="24"/>
          <w:szCs w:val="24"/>
          <w:lang w:val="el-GR"/>
        </w:rPr>
        <w:t xml:space="preserve"> μέρος επίσης οι αρχαιολόγοι Δρ. Μάικλ </w:t>
      </w:r>
      <w:proofErr w:type="spellStart"/>
      <w:r w:rsidRPr="00F97579">
        <w:rPr>
          <w:rFonts w:cstheme="minorHAnsi"/>
          <w:sz w:val="24"/>
          <w:szCs w:val="24"/>
          <w:lang w:val="el-GR"/>
        </w:rPr>
        <w:t>Μπέντον</w:t>
      </w:r>
      <w:proofErr w:type="spellEnd"/>
      <w:r w:rsidRPr="00F97579">
        <w:rPr>
          <w:rFonts w:cstheme="minorHAnsi"/>
          <w:sz w:val="24"/>
          <w:szCs w:val="24"/>
          <w:lang w:val="el-GR"/>
        </w:rPr>
        <w:t xml:space="preserve">, Κ. </w:t>
      </w:r>
      <w:proofErr w:type="spellStart"/>
      <w:r w:rsidRPr="00F97579">
        <w:rPr>
          <w:rFonts w:cstheme="minorHAnsi"/>
          <w:sz w:val="24"/>
          <w:szCs w:val="24"/>
          <w:lang w:val="el-GR"/>
        </w:rPr>
        <w:t>Μπορμπουδάκη</w:t>
      </w:r>
      <w:proofErr w:type="spellEnd"/>
      <w:r w:rsidRPr="00F97579">
        <w:rPr>
          <w:rFonts w:cstheme="minorHAnsi"/>
          <w:sz w:val="24"/>
          <w:szCs w:val="24"/>
          <w:lang w:val="el-GR"/>
        </w:rPr>
        <w:t xml:space="preserve">, Π. </w:t>
      </w:r>
      <w:proofErr w:type="spellStart"/>
      <w:r w:rsidRPr="00F97579">
        <w:rPr>
          <w:rFonts w:cstheme="minorHAnsi"/>
          <w:sz w:val="24"/>
          <w:szCs w:val="24"/>
          <w:lang w:val="el-GR"/>
        </w:rPr>
        <w:t>Ζερβουδάκης</w:t>
      </w:r>
      <w:proofErr w:type="spellEnd"/>
      <w:r w:rsidRPr="00F97579">
        <w:rPr>
          <w:rFonts w:cstheme="minorHAnsi"/>
          <w:sz w:val="24"/>
          <w:szCs w:val="24"/>
          <w:lang w:val="el-GR"/>
        </w:rPr>
        <w:t xml:space="preserve">, και Γ. Αποστολάκης και οι αρχιτέκτονες Θ. </w:t>
      </w:r>
      <w:proofErr w:type="spellStart"/>
      <w:r w:rsidRPr="00F97579">
        <w:rPr>
          <w:rFonts w:cstheme="minorHAnsi"/>
          <w:sz w:val="24"/>
          <w:szCs w:val="24"/>
          <w:lang w:val="el-GR"/>
        </w:rPr>
        <w:t>Νακάσης</w:t>
      </w:r>
      <w:proofErr w:type="spellEnd"/>
      <w:r w:rsidRPr="00F97579">
        <w:rPr>
          <w:rFonts w:cstheme="minorHAnsi"/>
          <w:sz w:val="24"/>
          <w:szCs w:val="24"/>
          <w:lang w:val="el-GR"/>
        </w:rPr>
        <w:t xml:space="preserve"> και Ν. Μιχαηλίδης.  Στη συντήρηση εργάστηκαν οι Ε. </w:t>
      </w:r>
      <w:proofErr w:type="spellStart"/>
      <w:r w:rsidRPr="00F97579">
        <w:rPr>
          <w:rFonts w:cstheme="minorHAnsi"/>
          <w:sz w:val="24"/>
          <w:szCs w:val="24"/>
          <w:lang w:val="el-GR"/>
        </w:rPr>
        <w:t>Κατσουλάκη</w:t>
      </w:r>
      <w:proofErr w:type="spellEnd"/>
      <w:r w:rsidRPr="00F97579">
        <w:rPr>
          <w:rFonts w:cstheme="minorHAnsi"/>
          <w:sz w:val="24"/>
          <w:szCs w:val="24"/>
          <w:lang w:val="el-GR"/>
        </w:rPr>
        <w:t xml:space="preserve">, και Κ. </w:t>
      </w:r>
      <w:proofErr w:type="spellStart"/>
      <w:r w:rsidRPr="00F97579">
        <w:rPr>
          <w:rFonts w:cstheme="minorHAnsi"/>
          <w:sz w:val="24"/>
          <w:szCs w:val="24"/>
          <w:lang w:val="el-GR"/>
        </w:rPr>
        <w:t>Νικολακάκη</w:t>
      </w:r>
      <w:proofErr w:type="spellEnd"/>
      <w:r w:rsidRPr="00F97579">
        <w:rPr>
          <w:rFonts w:cstheme="minorHAnsi"/>
          <w:sz w:val="24"/>
          <w:szCs w:val="24"/>
          <w:lang w:val="el-GR"/>
        </w:rPr>
        <w:t xml:space="preserve">. Ως εργατοτεχνίτες ήταν οι Σ. </w:t>
      </w:r>
      <w:proofErr w:type="spellStart"/>
      <w:r w:rsidRPr="00F97579">
        <w:rPr>
          <w:rFonts w:cstheme="minorHAnsi"/>
          <w:sz w:val="24"/>
          <w:szCs w:val="24"/>
          <w:lang w:val="el-GR"/>
        </w:rPr>
        <w:t>Χισένι</w:t>
      </w:r>
      <w:proofErr w:type="spellEnd"/>
      <w:r w:rsidRPr="00F97579">
        <w:rPr>
          <w:rFonts w:cstheme="minorHAnsi"/>
          <w:sz w:val="24"/>
          <w:szCs w:val="24"/>
          <w:lang w:val="el-GR"/>
        </w:rPr>
        <w:t xml:space="preserve">, Η. Κουνελάκης, Μ. Μαρκάκης, Ε. </w:t>
      </w:r>
      <w:proofErr w:type="spellStart"/>
      <w:r w:rsidRPr="00F97579">
        <w:rPr>
          <w:rFonts w:cstheme="minorHAnsi"/>
          <w:sz w:val="24"/>
          <w:szCs w:val="24"/>
          <w:lang w:val="el-GR"/>
        </w:rPr>
        <w:t>Σελίμι</w:t>
      </w:r>
      <w:proofErr w:type="spellEnd"/>
      <w:r w:rsidRPr="00F97579">
        <w:rPr>
          <w:rFonts w:cstheme="minorHAnsi"/>
          <w:sz w:val="24"/>
          <w:szCs w:val="24"/>
          <w:lang w:val="el-GR"/>
        </w:rPr>
        <w:t xml:space="preserve">, Χ. Μούσα, Γ. </w:t>
      </w:r>
      <w:proofErr w:type="spellStart"/>
      <w:r w:rsidRPr="00F97579">
        <w:rPr>
          <w:rFonts w:cstheme="minorHAnsi"/>
          <w:sz w:val="24"/>
          <w:szCs w:val="24"/>
          <w:lang w:val="el-GR"/>
        </w:rPr>
        <w:t>Χαραλαμπάκης</w:t>
      </w:r>
      <w:proofErr w:type="spellEnd"/>
      <w:r w:rsidRPr="00F97579">
        <w:rPr>
          <w:rFonts w:cstheme="minorHAnsi"/>
          <w:sz w:val="24"/>
          <w:szCs w:val="24"/>
          <w:lang w:val="el-GR"/>
        </w:rPr>
        <w:t xml:space="preserve"> και Ε. Παρτάλι. </w:t>
      </w:r>
      <w:r w:rsidR="00097FEB" w:rsidRPr="00F97579">
        <w:rPr>
          <w:rFonts w:cstheme="minorHAnsi"/>
          <w:sz w:val="24"/>
          <w:szCs w:val="24"/>
          <w:lang w:val="el-GR"/>
        </w:rPr>
        <w:t xml:space="preserve">Το έργο  πραγματοποιήθηκε με τις ευγενικές χορηγίες του ιδρύματος ΑΙΓΕΑΣ ΑΜΚΕ (Θανάσης και Μαρίνα Μαρτίνου), του Υπουργείου Εμπορικής Ναυτιλίας (Γενική Γραμματεία Αιγαίου) με προσωπικό ενδιαφέρον του Υπουργού κ. Ι. </w:t>
      </w:r>
      <w:proofErr w:type="spellStart"/>
      <w:r w:rsidR="00097FEB" w:rsidRPr="00F97579">
        <w:rPr>
          <w:rFonts w:cstheme="minorHAnsi"/>
          <w:sz w:val="24"/>
          <w:szCs w:val="24"/>
          <w:lang w:val="el-GR"/>
        </w:rPr>
        <w:t>Πλακιωτάκη</w:t>
      </w:r>
      <w:proofErr w:type="spellEnd"/>
      <w:r w:rsidR="00097FEB" w:rsidRPr="00F97579">
        <w:rPr>
          <w:rFonts w:cstheme="minorHAnsi"/>
          <w:sz w:val="24"/>
          <w:szCs w:val="24"/>
          <w:lang w:val="el-GR"/>
        </w:rPr>
        <w:t xml:space="preserve"> και του Συλλόγου Φίλων Αρχαίας </w:t>
      </w:r>
      <w:proofErr w:type="spellStart"/>
      <w:r w:rsidR="00097FEB" w:rsidRPr="00F97579">
        <w:rPr>
          <w:rFonts w:cstheme="minorHAnsi"/>
          <w:sz w:val="24"/>
          <w:szCs w:val="24"/>
          <w:lang w:val="el-GR"/>
        </w:rPr>
        <w:t>Φαλάσαρνας</w:t>
      </w:r>
      <w:proofErr w:type="spellEnd"/>
      <w:r w:rsidR="00097FEB" w:rsidRPr="00F97579">
        <w:rPr>
          <w:rFonts w:cstheme="minorHAnsi"/>
          <w:sz w:val="24"/>
          <w:szCs w:val="24"/>
          <w:lang w:val="el-GR"/>
        </w:rPr>
        <w:t xml:space="preserve">. </w:t>
      </w:r>
    </w:p>
    <w:p w:rsidR="00097FEB" w:rsidRPr="00F97579" w:rsidRDefault="00097FEB" w:rsidP="00BD01D7">
      <w:pPr>
        <w:spacing w:line="276" w:lineRule="auto"/>
        <w:jc w:val="both"/>
        <w:rPr>
          <w:rFonts w:cstheme="minorHAnsi"/>
          <w:sz w:val="24"/>
          <w:szCs w:val="24"/>
          <w:lang w:val="el-GR"/>
        </w:rPr>
      </w:pPr>
    </w:p>
    <w:p w:rsidR="00F97579" w:rsidRPr="00F97579" w:rsidRDefault="00F97579" w:rsidP="00F97579">
      <w:pPr>
        <w:jc w:val="both"/>
        <w:rPr>
          <w:rFonts w:cstheme="minorHAnsi"/>
          <w:sz w:val="24"/>
          <w:szCs w:val="24"/>
          <w:lang w:val="el-GR"/>
        </w:rPr>
      </w:pPr>
    </w:p>
    <w:sectPr w:rsidR="00F97579" w:rsidRPr="00F9757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CC0194"/>
    <w:rsid w:val="00005225"/>
    <w:rsid w:val="00097FEB"/>
    <w:rsid w:val="000E622F"/>
    <w:rsid w:val="00234904"/>
    <w:rsid w:val="00255D26"/>
    <w:rsid w:val="00257E97"/>
    <w:rsid w:val="00281FB1"/>
    <w:rsid w:val="002A3DCE"/>
    <w:rsid w:val="0031765E"/>
    <w:rsid w:val="00414F50"/>
    <w:rsid w:val="004333C6"/>
    <w:rsid w:val="004A123D"/>
    <w:rsid w:val="004E6AE0"/>
    <w:rsid w:val="005353DB"/>
    <w:rsid w:val="005A4A33"/>
    <w:rsid w:val="005C4386"/>
    <w:rsid w:val="00600D2F"/>
    <w:rsid w:val="0069586A"/>
    <w:rsid w:val="007408D8"/>
    <w:rsid w:val="0074245B"/>
    <w:rsid w:val="00772EB0"/>
    <w:rsid w:val="00794BD5"/>
    <w:rsid w:val="007A5CDF"/>
    <w:rsid w:val="007B2A10"/>
    <w:rsid w:val="007E7FBE"/>
    <w:rsid w:val="00816348"/>
    <w:rsid w:val="0094117A"/>
    <w:rsid w:val="00947DE6"/>
    <w:rsid w:val="009604F1"/>
    <w:rsid w:val="00AD3753"/>
    <w:rsid w:val="00AF20F9"/>
    <w:rsid w:val="00B074F2"/>
    <w:rsid w:val="00B17C6A"/>
    <w:rsid w:val="00B37F67"/>
    <w:rsid w:val="00B70E26"/>
    <w:rsid w:val="00BB09F8"/>
    <w:rsid w:val="00BD01D7"/>
    <w:rsid w:val="00BD7B9A"/>
    <w:rsid w:val="00CB6F0B"/>
    <w:rsid w:val="00D42EAD"/>
    <w:rsid w:val="00D77060"/>
    <w:rsid w:val="00E07A4F"/>
    <w:rsid w:val="00EB497E"/>
    <w:rsid w:val="00EF1080"/>
    <w:rsid w:val="00F44E2A"/>
    <w:rsid w:val="00F84DBA"/>
    <w:rsid w:val="00F97579"/>
    <w:rsid w:val="00FF2BFC"/>
    <w:rsid w:val="05CC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6359F"/>
  <w15:docId w15:val="{34BD5379-6D11-1B4A-BDB6-A2BBF12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353DB"/>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Balloon Text"/>
    <w:basedOn w:val="a"/>
    <w:link w:val="Char"/>
    <w:rsid w:val="0031765E"/>
    <w:rPr>
      <w:rFonts w:ascii="Lucida Grande" w:hAnsi="Lucida Grande" w:cs="Lucida Grande"/>
      <w:sz w:val="18"/>
      <w:szCs w:val="18"/>
    </w:rPr>
  </w:style>
  <w:style w:type="character" w:customStyle="1" w:styleId="Char">
    <w:name w:val="Κείμενο πλαισίου Char"/>
    <w:basedOn w:val="a0"/>
    <w:link w:val="a3"/>
    <w:rsid w:val="0031765E"/>
    <w:rPr>
      <w:rFonts w:ascii="Lucida Grande" w:eastAsiaTheme="minorEastAsia"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678972">
      <w:bodyDiv w:val="1"/>
      <w:marLeft w:val="0"/>
      <w:marRight w:val="0"/>
      <w:marTop w:val="0"/>
      <w:marBottom w:val="0"/>
      <w:divBdr>
        <w:top w:val="none" w:sz="0" w:space="0" w:color="auto"/>
        <w:left w:val="none" w:sz="0" w:space="0" w:color="auto"/>
        <w:bottom w:val="none" w:sz="0" w:space="0" w:color="auto"/>
        <w:right w:val="none" w:sz="0" w:space="0" w:color="auto"/>
      </w:divBdr>
    </w:div>
    <w:div w:id="1465002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5A21E05-AF9C-4FDF-AF1D-35AD98211521}"/>
</file>

<file path=customXml/itemProps2.xml><?xml version="1.0" encoding="utf-8"?>
<ds:datastoreItem xmlns:ds="http://schemas.openxmlformats.org/officeDocument/2006/customXml" ds:itemID="{C4DD1869-991C-4005-BBC8-46B97D040B1F}"/>
</file>

<file path=customXml/itemProps3.xml><?xml version="1.0" encoding="utf-8"?>
<ds:datastoreItem xmlns:ds="http://schemas.openxmlformats.org/officeDocument/2006/customXml" ds:itemID="{AA033595-5702-464B-8DF3-C775E57A1E34}"/>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3882</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Αποτελέσματα της αρχαιολογικής έρευνας στην Ακρόπολη της Φαλάσαρνας</dc:title>
  <dc:creator>yppoa2</dc:creator>
  <cp:lastModifiedBy>Ελευθερία Πελτέκη</cp:lastModifiedBy>
  <cp:revision>2</cp:revision>
  <dcterms:created xsi:type="dcterms:W3CDTF">2022-11-11T15:34:00Z</dcterms:created>
  <dcterms:modified xsi:type="dcterms:W3CDTF">2022-11-11T15:34:00Z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94F5067721374A558B748C38E6904965</vt:lpwstr>
  </property>
  <property fmtid="{D5CDD505-2E9C-101B-9397-08002B2CF9AE}" pid="4" name="ContentTypeId">
    <vt:lpwstr>0x01010083D890F2F5BE644981A254C8A4FE6820</vt:lpwstr>
  </property>
</Properties>
</file>